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E3" w:rsidRPr="005C5EE3" w:rsidRDefault="005C5EE3" w:rsidP="005C5EE3">
      <w:pPr>
        <w:spacing w:after="0"/>
        <w:rPr>
          <w:b/>
          <w:sz w:val="24"/>
          <w:szCs w:val="24"/>
          <w:u w:val="single"/>
        </w:rPr>
      </w:pPr>
      <w:r w:rsidRPr="005C5EE3">
        <w:rPr>
          <w:b/>
          <w:sz w:val="24"/>
          <w:szCs w:val="24"/>
          <w:u w:val="single"/>
        </w:rPr>
        <w:t>UNITY OF GAINESVIL</w:t>
      </w:r>
      <w:r>
        <w:rPr>
          <w:b/>
          <w:sz w:val="24"/>
          <w:szCs w:val="24"/>
          <w:u w:val="single"/>
        </w:rPr>
        <w:t>LE COMMUNITY OUTREACH PROJECT</w:t>
      </w:r>
      <w:r>
        <w:rPr>
          <w:b/>
          <w:sz w:val="24"/>
          <w:szCs w:val="24"/>
          <w:u w:val="single"/>
        </w:rPr>
        <w:tab/>
      </w:r>
      <w:bookmarkStart w:id="0" w:name="_GoBack"/>
      <w:bookmarkEnd w:id="0"/>
    </w:p>
    <w:p w:rsidR="005C5EE3" w:rsidRDefault="005C5EE3" w:rsidP="005C5EE3">
      <w:pPr>
        <w:spacing w:after="0"/>
      </w:pPr>
      <w:r>
        <w:tab/>
      </w:r>
      <w:r>
        <w:tab/>
      </w:r>
      <w:r>
        <w:tab/>
      </w:r>
    </w:p>
    <w:p w:rsidR="005C5EE3" w:rsidRPr="005C5EE3" w:rsidRDefault="005C5EE3" w:rsidP="005C5EE3">
      <w:pPr>
        <w:spacing w:after="0"/>
        <w:rPr>
          <w:b/>
        </w:rPr>
      </w:pPr>
      <w:r w:rsidRPr="005C5EE3">
        <w:rPr>
          <w:b/>
        </w:rPr>
        <w:t>BREAD OF THE MIGHTY FOOD BANK HOLIDAY FOOD BOXES</w:t>
      </w:r>
      <w:r w:rsidRPr="005C5EE3">
        <w:rPr>
          <w:b/>
        </w:rPr>
        <w:tab/>
      </w:r>
      <w:r w:rsidRPr="005C5EE3">
        <w:rPr>
          <w:b/>
        </w:rPr>
        <w:tab/>
      </w:r>
      <w:r w:rsidRPr="005C5EE3">
        <w:rPr>
          <w:b/>
        </w:rPr>
        <w:tab/>
      </w:r>
    </w:p>
    <w:p w:rsidR="005C5EE3" w:rsidRDefault="005C5EE3" w:rsidP="005C5EE3">
      <w:pPr>
        <w:spacing w:after="0"/>
      </w:pP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1 box "Stove Top" stuffing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1 can chicken or vegetable broth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1 pound bag rice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2 cans green beans or other vegetables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2 cans fruit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2 cans corn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2 cans cream soup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1 can sweet potato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1 box instant potatoes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1 box macaroni and cheese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1 can canned milk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1 can/jar/ package gravy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1 can cranberry sauce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1 large juice or small package tea bags or 1 small pkg. coffee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 xml:space="preserve">Food bank will provide bakery items and a 3-5 pound chicken or 8-10 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proofErr w:type="gramStart"/>
      <w:r>
        <w:t>pound</w:t>
      </w:r>
      <w:proofErr w:type="gramEnd"/>
      <w:r>
        <w:t xml:space="preserve"> turkey or ham.  If you would like to donate a check to cover 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proofErr w:type="gramStart"/>
      <w:r>
        <w:t>these</w:t>
      </w:r>
      <w:proofErr w:type="gramEnd"/>
      <w:r>
        <w:t xml:space="preserve"> items please make it out to Bread of the Mighty Food Bank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proofErr w:type="gramStart"/>
      <w:r>
        <w:t>and</w:t>
      </w:r>
      <w:proofErr w:type="gramEnd"/>
      <w:r>
        <w:t xml:space="preserve"> put Unity of Gainesville in the bottom left corner and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proofErr w:type="gramStart"/>
      <w:r>
        <w:t>designate</w:t>
      </w:r>
      <w:proofErr w:type="gramEnd"/>
      <w:r>
        <w:t xml:space="preserve"> what it is for (bakery or meat).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Deliver food boxes to Unity by Wednesday, Nov. 15th for Thanksgiving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proofErr w:type="gramStart"/>
      <w:r>
        <w:t>or</w:t>
      </w:r>
      <w:proofErr w:type="gramEnd"/>
      <w:r>
        <w:t xml:space="preserve"> Wednesday, Dec. 13th for Christmas or deliver directly to the Food Bank.  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 xml:space="preserve">You may team up with other members, relatives, neighbors, co-workers, </w:t>
      </w:r>
      <w:r>
        <w:tab/>
      </w:r>
      <w:r>
        <w:tab/>
      </w:r>
      <w:r>
        <w:tab/>
      </w:r>
    </w:p>
    <w:p w:rsidR="005C5EE3" w:rsidRDefault="005C5EE3" w:rsidP="005C5EE3">
      <w:pPr>
        <w:spacing w:after="0"/>
      </w:pPr>
      <w:r>
        <w:t>etc., to complete a box.  Boxes may be decorated if you wish.   Call</w:t>
      </w:r>
      <w:r>
        <w:tab/>
      </w:r>
      <w:r>
        <w:tab/>
      </w:r>
      <w:r>
        <w:tab/>
      </w:r>
    </w:p>
    <w:p w:rsidR="006619B7" w:rsidRDefault="005C5EE3" w:rsidP="005C5EE3">
      <w:pPr>
        <w:spacing w:after="0"/>
      </w:pPr>
      <w:r>
        <w:t>Celeste Kroll at 373-4927 or 215-3519 (</w:t>
      </w:r>
      <w:proofErr w:type="gramStart"/>
      <w:r>
        <w:t>text )</w:t>
      </w:r>
      <w:proofErr w:type="gramEnd"/>
      <w:r>
        <w:t xml:space="preserve"> if you have questions.</w:t>
      </w:r>
      <w:r>
        <w:tab/>
      </w:r>
      <w:r>
        <w:tab/>
      </w:r>
      <w:r>
        <w:tab/>
      </w:r>
    </w:p>
    <w:sectPr w:rsidR="00661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E3"/>
    <w:rsid w:val="000B5E9D"/>
    <w:rsid w:val="0057367F"/>
    <w:rsid w:val="005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42E45-996F-48EB-BDF6-4C3B3558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Young</dc:creator>
  <cp:keywords/>
  <dc:description/>
  <cp:lastModifiedBy>Susan Young</cp:lastModifiedBy>
  <cp:revision>1</cp:revision>
  <dcterms:created xsi:type="dcterms:W3CDTF">2017-11-01T23:25:00Z</dcterms:created>
  <dcterms:modified xsi:type="dcterms:W3CDTF">2017-11-01T23:27:00Z</dcterms:modified>
</cp:coreProperties>
</file>